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67" w:rsidRPr="00CD43CE" w:rsidRDefault="00205E79" w:rsidP="00F94F67">
      <w:pPr>
        <w:jc w:val="center"/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</w:pPr>
      <w:r w:rsidRPr="00CD43CE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ANNEXE 2 :</w:t>
      </w:r>
      <w:r w:rsidR="00CD43CE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 xml:space="preserve"> </w:t>
      </w:r>
      <w:r w:rsidR="00F94F67" w:rsidRPr="00CD43CE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DEMANDE DE DEROGATION A L’APPLICATION DES CONDITIONS NORMALES DE PRISE EN CHARGE DES FRAIS OCCASIONNES PAR LES DEPLACEMENTS TEMPORAIRES DE L’INSERM A L’ETRANGER</w:t>
      </w:r>
    </w:p>
    <w:p w:rsidR="00F94F67" w:rsidRDefault="00F94F67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CD43CE" w:rsidRDefault="00CD43CE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F94F67" w:rsidRDefault="00F94F67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F94F67" w:rsidRPr="00570C78" w:rsidRDefault="00F94F67" w:rsidP="00F94F67">
      <w:pPr>
        <w:spacing w:after="80"/>
        <w:ind w:left="426" w:hanging="426"/>
        <w:jc w:val="both"/>
        <w:rPr>
          <w:rFonts w:cs="Arial"/>
          <w:b/>
          <w:sz w:val="22"/>
          <w:szCs w:val="20"/>
        </w:rPr>
      </w:pP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I.</w:t>
      </w:r>
      <w:r>
        <w:rPr>
          <w:rFonts w:cs="Arial"/>
          <w:b/>
          <w:sz w:val="24"/>
          <w:szCs w:val="20"/>
        </w:rPr>
        <w:tab/>
      </w:r>
      <w:r w:rsidRPr="00570C78">
        <w:rPr>
          <w:rFonts w:cs="Arial"/>
          <w:b/>
          <w:sz w:val="24"/>
          <w:szCs w:val="20"/>
          <w:u w:val="single"/>
        </w:rPr>
        <w:t>CARACTERISTIQUES DE LA MISSION CONCERNEE</w:t>
      </w:r>
    </w:p>
    <w:p w:rsidR="00F94F67" w:rsidRDefault="00F94F67" w:rsidP="00F94F67">
      <w:pPr>
        <w:pStyle w:val="Default"/>
        <w:jc w:val="both"/>
        <w:rPr>
          <w:color w:val="auto"/>
          <w:sz w:val="22"/>
          <w:szCs w:val="22"/>
        </w:rPr>
      </w:pPr>
    </w:p>
    <w:p w:rsidR="008070C5" w:rsidRPr="00570C78" w:rsidRDefault="008070C5" w:rsidP="008070C5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Nom(s),</w:t>
      </w:r>
      <w:r w:rsidRPr="00570C78">
        <w:rPr>
          <w:color w:val="auto"/>
          <w:sz w:val="22"/>
          <w:szCs w:val="22"/>
        </w:rPr>
        <w:t xml:space="preserve"> prénom(s) </w:t>
      </w:r>
      <w:r>
        <w:rPr>
          <w:color w:val="auto"/>
          <w:sz w:val="22"/>
          <w:szCs w:val="22"/>
        </w:rPr>
        <w:t xml:space="preserve">et fonction(s) </w:t>
      </w:r>
      <w:r w:rsidRPr="00570C78">
        <w:rPr>
          <w:color w:val="auto"/>
          <w:sz w:val="22"/>
          <w:szCs w:val="22"/>
        </w:rPr>
        <w:t>des voyageurs :</w:t>
      </w:r>
    </w:p>
    <w:p w:rsidR="00F94F67" w:rsidRPr="00570C78" w:rsidRDefault="00F94F67" w:rsidP="00F94F67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Adresse où se déroulera la mission :</w:t>
      </w:r>
    </w:p>
    <w:p w:rsidR="00F94F67" w:rsidRPr="00570C78" w:rsidRDefault="00F94F67" w:rsidP="00F94F67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Dates de la mission :</w:t>
      </w:r>
    </w:p>
    <w:p w:rsidR="00F94F67" w:rsidRPr="00570C78" w:rsidRDefault="00F94F67" w:rsidP="00F94F67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Motif du déplacement :</w:t>
      </w:r>
    </w:p>
    <w:p w:rsidR="00F94F67" w:rsidRPr="00570C78" w:rsidRDefault="00F94F67" w:rsidP="00F94F67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Enjeux du déplacement :</w:t>
      </w:r>
    </w:p>
    <w:p w:rsidR="00F94F67" w:rsidRDefault="00F94F67" w:rsidP="00F94F67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Financement de la</w:t>
      </w:r>
      <w:r>
        <w:rPr>
          <w:color w:val="auto"/>
          <w:sz w:val="22"/>
          <w:szCs w:val="22"/>
        </w:rPr>
        <w:t xml:space="preserve"> mission :</w:t>
      </w:r>
    </w:p>
    <w:p w:rsidR="00F94F67" w:rsidRDefault="00F94F67" w:rsidP="00F94F67">
      <w:pPr>
        <w:spacing w:after="80"/>
        <w:jc w:val="both"/>
        <w:rPr>
          <w:rFonts w:cs="Arial"/>
          <w:b/>
          <w:sz w:val="20"/>
          <w:szCs w:val="20"/>
        </w:rPr>
      </w:pPr>
    </w:p>
    <w:p w:rsidR="00CD43CE" w:rsidRDefault="00CD43CE" w:rsidP="00F94F67">
      <w:pPr>
        <w:spacing w:after="80"/>
        <w:jc w:val="both"/>
        <w:rPr>
          <w:rFonts w:cs="Arial"/>
          <w:b/>
          <w:sz w:val="20"/>
          <w:szCs w:val="20"/>
        </w:rPr>
      </w:pPr>
    </w:p>
    <w:p w:rsidR="00570C78" w:rsidRPr="00F94F67" w:rsidRDefault="00F94F67" w:rsidP="00F94F67">
      <w:pPr>
        <w:spacing w:after="80"/>
        <w:ind w:left="426" w:hanging="426"/>
        <w:jc w:val="both"/>
        <w:rPr>
          <w:rFonts w:cs="Arial"/>
          <w:b/>
          <w:sz w:val="22"/>
          <w:szCs w:val="20"/>
        </w:rPr>
      </w:pP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.</w:t>
      </w:r>
      <w:r>
        <w:rPr>
          <w:rFonts w:cs="Arial"/>
          <w:b/>
          <w:sz w:val="24"/>
          <w:szCs w:val="20"/>
        </w:rPr>
        <w:tab/>
      </w:r>
      <w:r w:rsidR="00570C78" w:rsidRPr="00570C78">
        <w:rPr>
          <w:rFonts w:cs="Arial"/>
          <w:b/>
          <w:sz w:val="22"/>
          <w:szCs w:val="20"/>
          <w:u w:val="single"/>
        </w:rPr>
        <w:t>DEMANDE DE DEROGATION CONCERNANT L’INDEMNITE JOURNALIERE A L’ETRANGER</w:t>
      </w:r>
    </w:p>
    <w:p w:rsidR="004A5952" w:rsidRDefault="004A5952" w:rsidP="0026512A">
      <w:pPr>
        <w:spacing w:after="120"/>
        <w:jc w:val="both"/>
        <w:rPr>
          <w:rFonts w:cs="Arial"/>
          <w:b/>
          <w:sz w:val="20"/>
          <w:szCs w:val="20"/>
        </w:rPr>
      </w:pPr>
    </w:p>
    <w:tbl>
      <w:tblPr>
        <w:tblStyle w:val="Grilledutableau"/>
        <w:tblW w:w="9053" w:type="dxa"/>
        <w:tblInd w:w="108" w:type="dxa"/>
        <w:tblLook w:val="04A0" w:firstRow="1" w:lastRow="0" w:firstColumn="1" w:lastColumn="0" w:noHBand="0" w:noVBand="1"/>
      </w:tblPr>
      <w:tblGrid>
        <w:gridCol w:w="3335"/>
        <w:gridCol w:w="2779"/>
        <w:gridCol w:w="2939"/>
      </w:tblGrid>
      <w:tr w:rsidR="00570C78" w:rsidRPr="00BD7241" w:rsidTr="00BD7241">
        <w:trPr>
          <w:trHeight w:val="501"/>
        </w:trPr>
        <w:tc>
          <w:tcPr>
            <w:tcW w:w="3335" w:type="dxa"/>
          </w:tcPr>
          <w:p w:rsidR="00570C78" w:rsidRPr="00BD7241" w:rsidRDefault="00570C78" w:rsidP="00570C78">
            <w:pPr>
              <w:jc w:val="center"/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Indemnité journalière réglementaire (€)</w:t>
            </w:r>
          </w:p>
        </w:tc>
        <w:tc>
          <w:tcPr>
            <w:tcW w:w="2779" w:type="dxa"/>
          </w:tcPr>
          <w:p w:rsidR="00570C78" w:rsidRPr="00BD7241" w:rsidRDefault="00570C78" w:rsidP="00570C78">
            <w:pPr>
              <w:jc w:val="center"/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Part de l’hébergement (65%) (€)</w:t>
            </w:r>
          </w:p>
        </w:tc>
        <w:tc>
          <w:tcPr>
            <w:tcW w:w="2939" w:type="dxa"/>
          </w:tcPr>
          <w:p w:rsidR="00570C78" w:rsidRPr="00BD7241" w:rsidRDefault="00570C78" w:rsidP="00570C78">
            <w:pPr>
              <w:jc w:val="center"/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Part pour les deux repas (35%) (€)</w:t>
            </w:r>
          </w:p>
        </w:tc>
      </w:tr>
      <w:tr w:rsidR="00570C78" w:rsidRPr="00BD7241" w:rsidTr="0026512A">
        <w:trPr>
          <w:trHeight w:val="526"/>
        </w:trPr>
        <w:tc>
          <w:tcPr>
            <w:tcW w:w="3335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2779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2939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</w:tr>
    </w:tbl>
    <w:p w:rsidR="004A5952" w:rsidRDefault="004A5952" w:rsidP="0026512A">
      <w:pPr>
        <w:spacing w:after="120"/>
        <w:jc w:val="both"/>
        <w:rPr>
          <w:rFonts w:cs="Arial"/>
          <w:b/>
          <w:sz w:val="20"/>
          <w:szCs w:val="20"/>
        </w:rPr>
      </w:pPr>
    </w:p>
    <w:p w:rsidR="00570C78" w:rsidRPr="00205E79" w:rsidRDefault="00570C78" w:rsidP="00570C78">
      <w:pPr>
        <w:spacing w:after="120"/>
        <w:jc w:val="both"/>
        <w:rPr>
          <w:rFonts w:cs="Arial"/>
          <w:sz w:val="22"/>
          <w:szCs w:val="22"/>
        </w:rPr>
      </w:pPr>
      <w:r w:rsidRPr="00205E79">
        <w:rPr>
          <w:rFonts w:cs="Arial"/>
          <w:sz w:val="22"/>
          <w:szCs w:val="22"/>
        </w:rPr>
        <w:t xml:space="preserve">Se référer au site </w:t>
      </w:r>
      <w:hyperlink r:id="rId7" w:history="1">
        <w:r w:rsidRPr="00205E79">
          <w:rPr>
            <w:rStyle w:val="Lienhypertexte"/>
            <w:rFonts w:cs="Arial"/>
            <w:sz w:val="22"/>
            <w:szCs w:val="22"/>
          </w:rPr>
          <w:t>https://www.legifrance.gouv.fr/loda/id/JORFTEXT000000242360/^</w:t>
        </w:r>
      </w:hyperlink>
      <w:r w:rsidRPr="00205E79">
        <w:rPr>
          <w:rFonts w:cs="Arial"/>
          <w:sz w:val="22"/>
          <w:szCs w:val="22"/>
        </w:rPr>
        <w:t xml:space="preserve"> </w:t>
      </w:r>
    </w:p>
    <w:p w:rsidR="00570C78" w:rsidRPr="00205E79" w:rsidRDefault="00CD43CE" w:rsidP="00570C78">
      <w:pPr>
        <w:spacing w:after="12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11427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C78" w:rsidRPr="00205E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0C78" w:rsidRPr="00205E79">
        <w:rPr>
          <w:rFonts w:cs="Arial"/>
          <w:sz w:val="22"/>
          <w:szCs w:val="22"/>
        </w:rPr>
        <w:t xml:space="preserve">  J’atteste qu’aucun hôtel d’au moins 2 étoiles et situé à moins de 3 km du lieu de mission n’est compatible avec la part de l’IJ relative à l’hébergement.</w:t>
      </w:r>
    </w:p>
    <w:p w:rsidR="00570C78" w:rsidRPr="00205E79" w:rsidRDefault="00CD43CE" w:rsidP="00570C78">
      <w:pPr>
        <w:spacing w:after="24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62634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C78" w:rsidRPr="00205E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0C78" w:rsidRPr="00205E79">
        <w:rPr>
          <w:rFonts w:cs="Arial"/>
          <w:sz w:val="22"/>
          <w:szCs w:val="22"/>
        </w:rPr>
        <w:t xml:space="preserve">  La demande de dérogation concerne la prise en charge des frais d’hébergement à l’hôtel suivant :</w:t>
      </w:r>
    </w:p>
    <w:tbl>
      <w:tblPr>
        <w:tblStyle w:val="Grilledutableau"/>
        <w:tblW w:w="9166" w:type="dxa"/>
        <w:tblInd w:w="108" w:type="dxa"/>
        <w:tblLook w:val="04A0" w:firstRow="1" w:lastRow="0" w:firstColumn="1" w:lastColumn="0" w:noHBand="0" w:noVBand="1"/>
      </w:tblPr>
      <w:tblGrid>
        <w:gridCol w:w="3080"/>
        <w:gridCol w:w="1028"/>
        <w:gridCol w:w="1817"/>
        <w:gridCol w:w="1550"/>
        <w:gridCol w:w="1691"/>
      </w:tblGrid>
      <w:tr w:rsidR="0026512A" w:rsidRPr="00BD7241" w:rsidTr="00BD7241">
        <w:trPr>
          <w:trHeight w:val="675"/>
        </w:trPr>
        <w:tc>
          <w:tcPr>
            <w:tcW w:w="3080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Hôtel</w:t>
            </w:r>
          </w:p>
        </w:tc>
        <w:tc>
          <w:tcPr>
            <w:tcW w:w="1028" w:type="dxa"/>
          </w:tcPr>
          <w:p w:rsidR="00570C78" w:rsidRPr="00BD7241" w:rsidRDefault="00570C78" w:rsidP="00BD7241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 xml:space="preserve">Nombre </w:t>
            </w:r>
            <w:r w:rsidR="00BD7241" w:rsidRPr="00BD7241">
              <w:rPr>
                <w:rFonts w:cstheme="minorHAnsi"/>
                <w:b/>
                <w:sz w:val="18"/>
              </w:rPr>
              <w:sym w:font="Wingdings" w:char="F0AB"/>
            </w:r>
          </w:p>
        </w:tc>
        <w:tc>
          <w:tcPr>
            <w:tcW w:w="1817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Prix de la nuitée petit déjeuner compris (€)</w:t>
            </w:r>
          </w:p>
        </w:tc>
        <w:tc>
          <w:tcPr>
            <w:tcW w:w="1550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Distance du lieu de mission (km)</w:t>
            </w:r>
          </w:p>
        </w:tc>
        <w:tc>
          <w:tcPr>
            <w:tcW w:w="1691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Temps en transport en commun (min)</w:t>
            </w:r>
          </w:p>
        </w:tc>
      </w:tr>
      <w:tr w:rsidR="0036101C" w:rsidRPr="00BD7241" w:rsidTr="0036101C">
        <w:trPr>
          <w:trHeight w:val="570"/>
        </w:trPr>
        <w:tc>
          <w:tcPr>
            <w:tcW w:w="3080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028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817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550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691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</w:tr>
    </w:tbl>
    <w:p w:rsidR="00570C78" w:rsidRDefault="00570C78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570C78" w:rsidRDefault="00570C78" w:rsidP="001A69C6">
      <w:pPr>
        <w:spacing w:after="80"/>
        <w:jc w:val="both"/>
        <w:rPr>
          <w:rFonts w:cs="Arial"/>
          <w:b/>
          <w:sz w:val="20"/>
          <w:szCs w:val="20"/>
        </w:rPr>
      </w:pPr>
      <w:r w:rsidRPr="00570C78">
        <w:rPr>
          <w:rFonts w:cs="Arial"/>
          <w:b/>
          <w:i/>
          <w:color w:val="31849B" w:themeColor="accent5" w:themeShade="BF"/>
          <w:sz w:val="20"/>
          <w:szCs w:val="20"/>
        </w:rPr>
        <w:t>Joindre le devis ou la capture d’écran</w:t>
      </w:r>
    </w:p>
    <w:p w:rsidR="00570C78" w:rsidRDefault="00570C78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AB7EA2" w:rsidRDefault="00AB7EA2" w:rsidP="001A69C6">
      <w:pPr>
        <w:spacing w:after="8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La différence entre la part de l’IJ relative à l’hébergement et le prix de la nuitée est de  </w:t>
      </w:r>
      <w:r w:rsidRPr="00AB7EA2">
        <w:rPr>
          <w:rFonts w:cs="Arial"/>
          <w:b/>
          <w:sz w:val="20"/>
          <w:szCs w:val="20"/>
          <w:u w:val="single"/>
        </w:rPr>
        <w:t xml:space="preserve">      </w:t>
      </w:r>
      <w:r>
        <w:rPr>
          <w:rFonts w:cs="Arial"/>
          <w:b/>
          <w:sz w:val="20"/>
          <w:szCs w:val="20"/>
        </w:rPr>
        <w:t>€</w:t>
      </w:r>
    </w:p>
    <w:p w:rsidR="00205E79" w:rsidRDefault="00AB7EA2" w:rsidP="001A69C6">
      <w:pPr>
        <w:spacing w:after="8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par nuitée.</w:t>
      </w:r>
    </w:p>
    <w:p w:rsidR="00AB7EA2" w:rsidRDefault="00AB7EA2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BD7241" w:rsidRDefault="00BD7241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BD7241" w:rsidRDefault="00BD7241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AB7EA2" w:rsidRDefault="00AB7EA2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E1475F" w:rsidRDefault="00E1475F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205E79" w:rsidRPr="004A5952" w:rsidRDefault="00205E79" w:rsidP="00205E79">
      <w:pPr>
        <w:spacing w:after="80"/>
        <w:jc w:val="both"/>
        <w:rPr>
          <w:rFonts w:cs="Arial"/>
          <w:b/>
          <w:sz w:val="20"/>
          <w:szCs w:val="20"/>
        </w:rPr>
      </w:pPr>
      <w:r w:rsidRPr="004A5952">
        <w:rPr>
          <w:rFonts w:cs="Arial"/>
          <w:b/>
          <w:sz w:val="20"/>
          <w:szCs w:val="20"/>
        </w:rPr>
        <w:tab/>
      </w:r>
      <w:r w:rsidRPr="004A5952">
        <w:rPr>
          <w:rFonts w:cs="Arial"/>
          <w:b/>
          <w:sz w:val="20"/>
          <w:szCs w:val="20"/>
        </w:rPr>
        <w:tab/>
      </w:r>
    </w:p>
    <w:p w:rsidR="00205E79" w:rsidRPr="00205E79" w:rsidRDefault="00205E79" w:rsidP="00205E79">
      <w:pPr>
        <w:spacing w:after="80"/>
        <w:ind w:left="426" w:hanging="426"/>
        <w:jc w:val="both"/>
        <w:rPr>
          <w:rFonts w:cs="Arial"/>
          <w:b/>
          <w:sz w:val="22"/>
          <w:szCs w:val="20"/>
          <w:u w:val="single"/>
        </w:rPr>
      </w:pP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lastRenderedPageBreak/>
        <w:t>I</w:t>
      </w: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.</w:t>
      </w:r>
      <w:r>
        <w:rPr>
          <w:rFonts w:cs="Arial"/>
          <w:b/>
          <w:sz w:val="24"/>
          <w:szCs w:val="20"/>
        </w:rPr>
        <w:tab/>
      </w:r>
      <w:r w:rsidRPr="00205E79">
        <w:rPr>
          <w:rFonts w:cs="Arial"/>
          <w:b/>
          <w:sz w:val="24"/>
          <w:szCs w:val="20"/>
          <w:u w:val="single"/>
        </w:rPr>
        <w:t>AVIS ET SIGNATURES</w:t>
      </w:r>
    </w:p>
    <w:p w:rsidR="00205E79" w:rsidRDefault="00205E79" w:rsidP="001A69C6">
      <w:pPr>
        <w:spacing w:after="80"/>
        <w:jc w:val="both"/>
        <w:rPr>
          <w:rFonts w:cs="Arial"/>
          <w:b/>
          <w:sz w:val="20"/>
          <w:szCs w:val="20"/>
        </w:rPr>
      </w:pPr>
    </w:p>
    <w:tbl>
      <w:tblPr>
        <w:tblStyle w:val="Grilledutableau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409"/>
      </w:tblGrid>
      <w:tr w:rsidR="0026512A" w:rsidRPr="0026512A" w:rsidTr="0079390E">
        <w:trPr>
          <w:trHeight w:val="215"/>
        </w:trPr>
        <w:tc>
          <w:tcPr>
            <w:tcW w:w="4252" w:type="dxa"/>
            <w:gridSpan w:val="2"/>
            <w:vMerge w:val="restart"/>
          </w:tcPr>
          <w:p w:rsidR="0026512A" w:rsidRPr="0026512A" w:rsidRDefault="0026512A" w:rsidP="0026512A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26512A" w:rsidRPr="0026512A" w:rsidRDefault="0026512A" w:rsidP="0036101C">
            <w:pPr>
              <w:spacing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demandeur</w:t>
            </w:r>
          </w:p>
        </w:tc>
        <w:tc>
          <w:tcPr>
            <w:tcW w:w="4536" w:type="dxa"/>
            <w:gridSpan w:val="2"/>
          </w:tcPr>
          <w:p w:rsidR="0026512A" w:rsidRPr="0026512A" w:rsidRDefault="0026512A" w:rsidP="0036101C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Directeur de l’unité</w:t>
            </w:r>
            <w:r w:rsidR="00AB7EA2">
              <w:rPr>
                <w:rFonts w:cs="Arial"/>
                <w:b/>
                <w:sz w:val="20"/>
                <w:szCs w:val="20"/>
              </w:rPr>
              <w:t xml:space="preserve"> ou son représentant</w:t>
            </w:r>
          </w:p>
        </w:tc>
      </w:tr>
      <w:tr w:rsidR="0026512A" w:rsidRPr="0026512A" w:rsidTr="0079390E">
        <w:trPr>
          <w:trHeight w:val="256"/>
        </w:trPr>
        <w:tc>
          <w:tcPr>
            <w:tcW w:w="4252" w:type="dxa"/>
            <w:gridSpan w:val="2"/>
            <w:vMerge/>
          </w:tcPr>
          <w:p w:rsidR="0026512A" w:rsidRPr="0026512A" w:rsidRDefault="0026512A" w:rsidP="0026512A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512A" w:rsidRPr="0036101C" w:rsidRDefault="00CD43CE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293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512A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2409" w:type="dxa"/>
          </w:tcPr>
          <w:p w:rsidR="0026512A" w:rsidRPr="0036101C" w:rsidRDefault="00CD43CE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7087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12A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512A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</w:tr>
      <w:tr w:rsidR="0026512A" w:rsidRPr="0026512A" w:rsidTr="0079390E">
        <w:trPr>
          <w:trHeight w:val="851"/>
        </w:trPr>
        <w:tc>
          <w:tcPr>
            <w:tcW w:w="4252" w:type="dxa"/>
            <w:gridSpan w:val="2"/>
          </w:tcPr>
          <w:p w:rsidR="0026512A" w:rsidRPr="0036101C" w:rsidRDefault="0026512A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Fonction : </w:t>
            </w:r>
          </w:p>
        </w:tc>
        <w:tc>
          <w:tcPr>
            <w:tcW w:w="4536" w:type="dxa"/>
            <w:gridSpan w:val="2"/>
          </w:tcPr>
          <w:p w:rsidR="0026512A" w:rsidRPr="0036101C" w:rsidRDefault="0026512A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6512A" w:rsidRPr="0026512A" w:rsidTr="0079390E">
        <w:trPr>
          <w:trHeight w:val="1155"/>
        </w:trPr>
        <w:tc>
          <w:tcPr>
            <w:tcW w:w="4252" w:type="dxa"/>
            <w:gridSpan w:val="2"/>
          </w:tcPr>
          <w:p w:rsidR="0026512A" w:rsidRPr="0036101C" w:rsidRDefault="0026512A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Date : 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gridSpan w:val="2"/>
          </w:tcPr>
          <w:p w:rsidR="0026512A" w:rsidRPr="0036101C" w:rsidRDefault="0026512A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 :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6512A" w:rsidRPr="0026512A" w:rsidTr="0079390E">
        <w:trPr>
          <w:trHeight w:val="215"/>
        </w:trPr>
        <w:tc>
          <w:tcPr>
            <w:tcW w:w="4252" w:type="dxa"/>
            <w:gridSpan w:val="2"/>
          </w:tcPr>
          <w:p w:rsidR="0026512A" w:rsidRPr="0026512A" w:rsidRDefault="0026512A" w:rsidP="0026512A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26512A" w:rsidRPr="0026512A" w:rsidRDefault="0026512A" w:rsidP="0026512A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Délégué régional ou son représentant</w:t>
            </w:r>
          </w:p>
        </w:tc>
        <w:tc>
          <w:tcPr>
            <w:tcW w:w="4536" w:type="dxa"/>
            <w:gridSpan w:val="2"/>
          </w:tcPr>
          <w:p w:rsidR="0026512A" w:rsidRPr="0026512A" w:rsidRDefault="0026512A" w:rsidP="0036101C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Accord du Président-directeur général, et par délégation la Directrice des affaires financières</w:t>
            </w:r>
            <w:r w:rsidR="00AB7EA2">
              <w:rPr>
                <w:rFonts w:cs="Arial"/>
                <w:b/>
                <w:sz w:val="20"/>
                <w:szCs w:val="20"/>
              </w:rPr>
              <w:t xml:space="preserve"> ou son représentant</w:t>
            </w:r>
          </w:p>
        </w:tc>
      </w:tr>
      <w:tr w:rsidR="0026512A" w:rsidRPr="0026512A" w:rsidTr="0079390E">
        <w:trPr>
          <w:trHeight w:val="256"/>
        </w:trPr>
        <w:tc>
          <w:tcPr>
            <w:tcW w:w="2126" w:type="dxa"/>
          </w:tcPr>
          <w:p w:rsidR="0026512A" w:rsidRPr="0036101C" w:rsidRDefault="00CD43CE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989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12A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512A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2126" w:type="dxa"/>
          </w:tcPr>
          <w:p w:rsidR="0026512A" w:rsidRPr="0036101C" w:rsidRDefault="00CD43CE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12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12A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512A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  <w:tc>
          <w:tcPr>
            <w:tcW w:w="2127" w:type="dxa"/>
          </w:tcPr>
          <w:p w:rsidR="0026512A" w:rsidRPr="0036101C" w:rsidRDefault="00CD43CE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0337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12A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512A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2409" w:type="dxa"/>
          </w:tcPr>
          <w:p w:rsidR="0026512A" w:rsidRPr="0036101C" w:rsidRDefault="00CD43CE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4140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12A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512A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</w:tr>
      <w:tr w:rsidR="0026512A" w:rsidRPr="0026512A" w:rsidTr="0036101C">
        <w:trPr>
          <w:trHeight w:val="1111"/>
        </w:trPr>
        <w:tc>
          <w:tcPr>
            <w:tcW w:w="4252" w:type="dxa"/>
            <w:gridSpan w:val="2"/>
          </w:tcPr>
          <w:p w:rsidR="0026512A" w:rsidRPr="0036101C" w:rsidRDefault="0026512A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26512A" w:rsidRPr="0036101C" w:rsidRDefault="0026512A" w:rsidP="0036101C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Fonction : </w:t>
            </w:r>
          </w:p>
        </w:tc>
        <w:tc>
          <w:tcPr>
            <w:tcW w:w="4536" w:type="dxa"/>
            <w:gridSpan w:val="2"/>
          </w:tcPr>
          <w:p w:rsidR="0026512A" w:rsidRPr="0036101C" w:rsidRDefault="0026512A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Nom : 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Prénom : 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6512A" w:rsidRPr="0026512A" w:rsidTr="0036101C">
        <w:trPr>
          <w:trHeight w:val="1142"/>
        </w:trPr>
        <w:tc>
          <w:tcPr>
            <w:tcW w:w="4252" w:type="dxa"/>
            <w:gridSpan w:val="2"/>
          </w:tcPr>
          <w:p w:rsidR="0026512A" w:rsidRPr="0036101C" w:rsidRDefault="0026512A" w:rsidP="0036101C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3C00" w:rsidRDefault="00073C00" w:rsidP="00073C0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N° suivi DAF : </w:t>
            </w:r>
          </w:p>
          <w:p w:rsidR="00073C00" w:rsidRPr="0036101C" w:rsidRDefault="00073C00" w:rsidP="00073C0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073C00" w:rsidRPr="0036101C" w:rsidRDefault="00073C00" w:rsidP="00073C00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26512A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073C00" w:rsidRDefault="00073C00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073C00" w:rsidRPr="0036101C" w:rsidRDefault="00073C00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26512A" w:rsidRPr="0036101C" w:rsidRDefault="0026512A" w:rsidP="0026512A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36101C" w:rsidRDefault="0036101C" w:rsidP="0036101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953D6" w:rsidRPr="006D633A" w:rsidRDefault="00F953D6" w:rsidP="0036101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36101C" w:rsidRDefault="0036101C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Default="008C5B4E" w:rsidP="00EA39C1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8C5B4E" w:rsidRDefault="008C5B4E" w:rsidP="00EA39C1">
      <w:pPr>
        <w:jc w:val="both"/>
        <w:rPr>
          <w:rFonts w:cs="Arial"/>
          <w:sz w:val="22"/>
          <w:szCs w:val="22"/>
        </w:rPr>
      </w:pPr>
    </w:p>
    <w:p w:rsidR="008C5B4E" w:rsidRPr="006D633A" w:rsidRDefault="008C5B4E" w:rsidP="00EA39C1">
      <w:pPr>
        <w:jc w:val="both"/>
        <w:rPr>
          <w:rFonts w:cs="Arial"/>
          <w:sz w:val="22"/>
          <w:szCs w:val="22"/>
        </w:rPr>
      </w:pPr>
    </w:p>
    <w:sectPr w:rsidR="008C5B4E" w:rsidRPr="006D633A" w:rsidSect="00570C78">
      <w:footerReference w:type="default" r:id="rId8"/>
      <w:type w:val="continuous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17" w:rsidRDefault="00785417" w:rsidP="007762E7">
      <w:pPr>
        <w:spacing w:line="240" w:lineRule="auto"/>
      </w:pPr>
      <w:r>
        <w:separator/>
      </w:r>
    </w:p>
  </w:endnote>
  <w:endnote w:type="continuationSeparator" w:id="0">
    <w:p w:rsidR="00785417" w:rsidRDefault="00785417" w:rsidP="00776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58" w:rsidRPr="00B03D2F" w:rsidRDefault="00B03D2F">
    <w:pPr>
      <w:pStyle w:val="Pieddepage"/>
      <w:rPr>
        <w:sz w:val="16"/>
      </w:rPr>
    </w:pPr>
    <w:r w:rsidRPr="00B03D2F"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28AEDD" wp14:editId="70C93983">
              <wp:simplePos x="0" y="0"/>
              <wp:positionH relativeFrom="column">
                <wp:posOffset>2844800</wp:posOffset>
              </wp:positionH>
              <wp:positionV relativeFrom="paragraph">
                <wp:posOffset>285419</wp:posOffset>
              </wp:positionV>
              <wp:extent cx="398780" cy="392430"/>
              <wp:effectExtent l="0" t="0" r="1270" b="7620"/>
              <wp:wrapNone/>
              <wp:docPr id="621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92430"/>
                      </a:xfrm>
                      <a:prstGeom prst="ellipse">
                        <a:avLst/>
                      </a:prstGeom>
                      <a:solidFill>
                        <a:schemeClr val="accent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F63C58" w:rsidRPr="00594117" w:rsidRDefault="00F63C58" w:rsidP="00F63C58">
                          <w:pPr>
                            <w:pStyle w:val="Pieddepage"/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</w:rPr>
                            <w:instrText>PAGE    \* MERGEFORMAT</w:instrTex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="00CD43CE" w:rsidRPr="00CD43CE">
                            <w:rPr>
                              <w:rFonts w:cs="Arial"/>
                              <w:b/>
                              <w:noProof/>
                              <w:color w:val="FFFFFF" w:themeColor="background1"/>
                              <w:sz w:val="14"/>
                              <w:szCs w:val="16"/>
                            </w:rPr>
                            <w:t>2</w: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128AEDD" id="Rectangle 78" o:spid="_x0000_s1026" style="position:absolute;margin-left:224pt;margin-top:22.45pt;width:31.4pt;height:3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" fillcolor="#4bacc6 [3208]" stroked="f">
              <v:stroke joinstyle="miter"/>
              <v:textbox>
                <w:txbxContent>
                  <w:p w:rsidR="00F63C58" w:rsidRPr="00594117" w:rsidRDefault="00F63C58" w:rsidP="00F63C58">
                    <w:pPr>
                      <w:pStyle w:val="Pieddepage"/>
                      <w:jc w:val="center"/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</w:pP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</w:rPr>
                      <w:instrText>PAGE    \* MERGEFORMAT</w:instrTex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="00CD43CE" w:rsidRPr="00CD43CE">
                      <w:rPr>
                        <w:rFonts w:cs="Arial"/>
                        <w:b/>
                        <w:noProof/>
                        <w:color w:val="FFFFFF" w:themeColor="background1"/>
                        <w:sz w:val="14"/>
                        <w:szCs w:val="16"/>
                      </w:rPr>
                      <w:t>2</w: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 w:rsidRPr="00B03D2F">
      <w:rPr>
        <w:sz w:val="16"/>
      </w:rPr>
      <w:t>Demande de dérogation à l’application des conditions normales de prise en charge des frais occasionnés par les déplacements temporaires de l’Inserm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17" w:rsidRDefault="00785417" w:rsidP="007762E7">
      <w:pPr>
        <w:spacing w:line="240" w:lineRule="auto"/>
      </w:pPr>
      <w:r>
        <w:separator/>
      </w:r>
    </w:p>
  </w:footnote>
  <w:footnote w:type="continuationSeparator" w:id="0">
    <w:p w:rsidR="00785417" w:rsidRDefault="00785417" w:rsidP="007762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A7F"/>
    <w:multiLevelType w:val="hybridMultilevel"/>
    <w:tmpl w:val="BC8CE534"/>
    <w:lvl w:ilvl="0" w:tplc="13A04FB2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  <w:color w:val="31849B" w:themeColor="accent5" w:themeShade="BF"/>
        <w:u w:color="EF4C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144B7"/>
    <w:multiLevelType w:val="hybridMultilevel"/>
    <w:tmpl w:val="D0E68488"/>
    <w:lvl w:ilvl="0" w:tplc="DB14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01DE"/>
    <w:multiLevelType w:val="hybridMultilevel"/>
    <w:tmpl w:val="62CA6524"/>
    <w:lvl w:ilvl="0" w:tplc="3078DE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74EC8"/>
    <w:multiLevelType w:val="hybridMultilevel"/>
    <w:tmpl w:val="42005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6DFA"/>
    <w:multiLevelType w:val="hybridMultilevel"/>
    <w:tmpl w:val="6254C2CA"/>
    <w:lvl w:ilvl="0" w:tplc="4B2C2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BACC6" w:themeColor="accent5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1477F"/>
    <w:multiLevelType w:val="hybridMultilevel"/>
    <w:tmpl w:val="1180DB4E"/>
    <w:lvl w:ilvl="0" w:tplc="B568C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12AE"/>
    <w:multiLevelType w:val="hybridMultilevel"/>
    <w:tmpl w:val="CBAC028E"/>
    <w:lvl w:ilvl="0" w:tplc="4DA05D3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31849B" w:themeColor="accent5" w:themeShade="BF"/>
        <w:u w:color="EF4C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C5D90"/>
    <w:multiLevelType w:val="hybridMultilevel"/>
    <w:tmpl w:val="FAD41A1A"/>
    <w:lvl w:ilvl="0" w:tplc="B0A0677A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31110"/>
    <w:multiLevelType w:val="hybridMultilevel"/>
    <w:tmpl w:val="3200A876"/>
    <w:lvl w:ilvl="0" w:tplc="13A04FB2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  <w:color w:val="31849B" w:themeColor="accent5" w:themeShade="BF"/>
        <w:u w:color="EF4C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4D"/>
    <w:rsid w:val="000116BD"/>
    <w:rsid w:val="00073C00"/>
    <w:rsid w:val="00091935"/>
    <w:rsid w:val="001148A4"/>
    <w:rsid w:val="00120C3F"/>
    <w:rsid w:val="00173352"/>
    <w:rsid w:val="001A3925"/>
    <w:rsid w:val="001A69C6"/>
    <w:rsid w:val="001D5483"/>
    <w:rsid w:val="00205E79"/>
    <w:rsid w:val="00244693"/>
    <w:rsid w:val="0026512A"/>
    <w:rsid w:val="00272EFD"/>
    <w:rsid w:val="003070D3"/>
    <w:rsid w:val="00313319"/>
    <w:rsid w:val="00342277"/>
    <w:rsid w:val="0036101C"/>
    <w:rsid w:val="003972A7"/>
    <w:rsid w:val="003D652F"/>
    <w:rsid w:val="004A467C"/>
    <w:rsid w:val="004A5952"/>
    <w:rsid w:val="00523F54"/>
    <w:rsid w:val="00537382"/>
    <w:rsid w:val="00547F8D"/>
    <w:rsid w:val="0056575F"/>
    <w:rsid w:val="00570C78"/>
    <w:rsid w:val="00571332"/>
    <w:rsid w:val="005B1BF3"/>
    <w:rsid w:val="005C2653"/>
    <w:rsid w:val="005D19D0"/>
    <w:rsid w:val="0060007B"/>
    <w:rsid w:val="00622B96"/>
    <w:rsid w:val="006617A1"/>
    <w:rsid w:val="006D633A"/>
    <w:rsid w:val="006E670E"/>
    <w:rsid w:val="006F3E44"/>
    <w:rsid w:val="00761661"/>
    <w:rsid w:val="007762E7"/>
    <w:rsid w:val="00785417"/>
    <w:rsid w:val="008070C5"/>
    <w:rsid w:val="008121E3"/>
    <w:rsid w:val="008C5B4E"/>
    <w:rsid w:val="008D1986"/>
    <w:rsid w:val="00934B8E"/>
    <w:rsid w:val="009375A3"/>
    <w:rsid w:val="00945373"/>
    <w:rsid w:val="009B244D"/>
    <w:rsid w:val="009E5E77"/>
    <w:rsid w:val="00A55D8D"/>
    <w:rsid w:val="00A95DAD"/>
    <w:rsid w:val="00AB7EA2"/>
    <w:rsid w:val="00B00DD7"/>
    <w:rsid w:val="00B03D2F"/>
    <w:rsid w:val="00B316D8"/>
    <w:rsid w:val="00B37E4A"/>
    <w:rsid w:val="00B57F1E"/>
    <w:rsid w:val="00B86FDA"/>
    <w:rsid w:val="00B9148F"/>
    <w:rsid w:val="00BA3CB5"/>
    <w:rsid w:val="00BC476B"/>
    <w:rsid w:val="00BD6085"/>
    <w:rsid w:val="00BD7241"/>
    <w:rsid w:val="00BF4F1B"/>
    <w:rsid w:val="00C061FB"/>
    <w:rsid w:val="00C11CE4"/>
    <w:rsid w:val="00C2343E"/>
    <w:rsid w:val="00C6025B"/>
    <w:rsid w:val="00CD43CE"/>
    <w:rsid w:val="00CE53D8"/>
    <w:rsid w:val="00D85A32"/>
    <w:rsid w:val="00DD1694"/>
    <w:rsid w:val="00DF215E"/>
    <w:rsid w:val="00DF4552"/>
    <w:rsid w:val="00E1475F"/>
    <w:rsid w:val="00E44B6F"/>
    <w:rsid w:val="00E67DEE"/>
    <w:rsid w:val="00EA39C1"/>
    <w:rsid w:val="00ED6C66"/>
    <w:rsid w:val="00EE23AE"/>
    <w:rsid w:val="00F63C58"/>
    <w:rsid w:val="00F94F67"/>
    <w:rsid w:val="00F9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C2096"/>
  <w15:docId w15:val="{5145DF78-FD21-430D-ADA0-13E90DD8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tableau"/>
    <w:qFormat/>
    <w:rsid w:val="00570C78"/>
    <w:pPr>
      <w:widowControl w:val="0"/>
      <w:spacing w:line="160" w:lineRule="atLeast"/>
    </w:pPr>
    <w:rPr>
      <w:rFonts w:ascii="Arial" w:hAnsi="Arial"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E4A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NormalWeb">
    <w:name w:val="Normal (Web)"/>
    <w:basedOn w:val="Normal"/>
    <w:uiPriority w:val="99"/>
    <w:unhideWhenUsed/>
    <w:rsid w:val="006D633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2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2E7"/>
    <w:rPr>
      <w:rFonts w:ascii="Arial" w:hAnsi="Arial"/>
      <w:sz w:val="17"/>
      <w:szCs w:val="17"/>
    </w:rPr>
  </w:style>
  <w:style w:type="paragraph" w:styleId="Pieddepage">
    <w:name w:val="footer"/>
    <w:basedOn w:val="Normal"/>
    <w:link w:val="PieddepageCar"/>
    <w:uiPriority w:val="99"/>
    <w:unhideWhenUsed/>
    <w:rsid w:val="007762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2E7"/>
    <w:rPr>
      <w:rFonts w:ascii="Arial" w:hAnsi="Arial"/>
      <w:sz w:val="17"/>
      <w:szCs w:val="17"/>
    </w:rPr>
  </w:style>
  <w:style w:type="paragraph" w:customStyle="1" w:styleId="Default">
    <w:name w:val="Default"/>
    <w:rsid w:val="00C061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03D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03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5D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loda/id/JORFTEXT000000242360/%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INSERM DAF SA</dc:creator>
  <cp:lastModifiedBy>Jean Marc BOIVENT</cp:lastModifiedBy>
  <cp:revision>2</cp:revision>
  <dcterms:created xsi:type="dcterms:W3CDTF">2023-07-03T12:03:00Z</dcterms:created>
  <dcterms:modified xsi:type="dcterms:W3CDTF">2023-07-03T12:03:00Z</dcterms:modified>
</cp:coreProperties>
</file>